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14" w:rsidRPr="0078410D" w:rsidRDefault="00D85B14">
      <w:pPr>
        <w:rPr>
          <w:b/>
        </w:rPr>
      </w:pPr>
      <w:bookmarkStart w:id="0" w:name="_GoBack"/>
      <w:bookmarkEnd w:id="0"/>
      <w:r w:rsidRPr="0078410D">
        <w:rPr>
          <w:b/>
        </w:rPr>
        <w:t xml:space="preserve">Первая помощь при инфаркте миокарда </w:t>
      </w:r>
    </w:p>
    <w:p w:rsidR="00D85B14" w:rsidRDefault="00D85B14" w:rsidP="00D85B14">
      <w:r w:rsidRPr="00D85B14">
        <w:t xml:space="preserve">Инфаркт миокарда – это серьезное и смертельно опасное патологическое состояние, при котором своевременное и правильное оказание первой помощи имеет решающее значение для сохранения жизни больного. Поэтому каждый человек должен знать, что делать в случае возникновения угрожающих симптомов. </w:t>
      </w:r>
    </w:p>
    <w:p w:rsidR="00D85B14" w:rsidRPr="0078410D" w:rsidRDefault="00D85B14" w:rsidP="00D85B14">
      <w:pPr>
        <w:rPr>
          <w:b/>
        </w:rPr>
      </w:pPr>
      <w:r w:rsidRPr="0078410D">
        <w:rPr>
          <w:b/>
        </w:rPr>
        <w:t xml:space="preserve">Признаки инфаркта миокарда </w:t>
      </w:r>
    </w:p>
    <w:p w:rsidR="00906B12" w:rsidRDefault="001A4653" w:rsidP="00D85B14">
      <w:r w:rsidRPr="001A4653">
        <w:t>Инфаркт миокарда — поражение сердечной мышечной ткани в результате нарушения ее кровоснабжения по причине закупоривания атеросклеротической бляшкой одной из артерий сердца. Пораженный участок в результате некроза ткани сердца отмирает, клетки начинают погибать спустя 20-40 минут после прекращения кровоснабжения</w:t>
      </w:r>
      <w:r w:rsidR="00D85B14">
        <w:t>. Основные симптомы этого заболевания должен знать каждый взрослый человек, поскольку очень важно вовремя отреагировать и оказать помощь больному.</w:t>
      </w:r>
    </w:p>
    <w:p w:rsidR="00D85B14" w:rsidRDefault="00D85B14" w:rsidP="00D85B14">
      <w:r>
        <w:t xml:space="preserve"> Итак, на острый инфаркт указывают следующие признаки:</w:t>
      </w:r>
    </w:p>
    <w:p w:rsidR="00D85B14" w:rsidRDefault="00906B12" w:rsidP="00D85B14">
      <w:r>
        <w:t xml:space="preserve">- </w:t>
      </w:r>
      <w:r w:rsidR="00D85B14">
        <w:t>Появление интенсивной боли за грудиной, в левой половине грудной клетки, левой руке, левой лопатке, левой половине шеи и нижней челюсти. Эти болезненные ощущения имеют определенные особенности: могут возникнуть и во время нагрузок, и в полном спокойствии; длятся десятками минут; плохо снимаются нитроглицерином; имеют волнообразный характер (то усиливаются, то уменьшаются).</w:t>
      </w:r>
    </w:p>
    <w:p w:rsidR="00D85B14" w:rsidRDefault="00906B12" w:rsidP="00D85B14">
      <w:r>
        <w:t xml:space="preserve">- </w:t>
      </w:r>
      <w:r w:rsidR="00D85B14">
        <w:t>Беспокойство и страх смерти. Больной может метаться по комнате и не находить себе место.</w:t>
      </w:r>
    </w:p>
    <w:p w:rsidR="00D85B14" w:rsidRDefault="00906B12" w:rsidP="00D85B14">
      <w:r>
        <w:t xml:space="preserve">- </w:t>
      </w:r>
      <w:r w:rsidR="00D85B14">
        <w:t>Выраженная слабость. Иногда этот симптом выходит на первое место, если инфаркт развивается без интенсивной боли. Такое случается редко и в основном у больных сахарным диабетом.</w:t>
      </w:r>
    </w:p>
    <w:p w:rsidR="00906B12" w:rsidRDefault="00906B12" w:rsidP="00D85B14">
      <w:r>
        <w:t xml:space="preserve">- </w:t>
      </w:r>
      <w:r w:rsidR="00D85B14">
        <w:t>Холодный пот, бледность.</w:t>
      </w:r>
    </w:p>
    <w:p w:rsidR="00D85B14" w:rsidRDefault="00906B12" w:rsidP="00D85B14">
      <w:r>
        <w:t xml:space="preserve">- </w:t>
      </w:r>
      <w:r w:rsidR="00D85B14">
        <w:t>Тошнота.</w:t>
      </w:r>
    </w:p>
    <w:p w:rsidR="00906B12" w:rsidRDefault="00D85B14" w:rsidP="00D85B14">
      <w:r>
        <w:t xml:space="preserve">Признаки инфаркта могут быть нетипичными и напоминать астматический приступ или острый панкреатит, при котором возникает интенсивная боль в животе, рвота, метеоризм. Поэтому оценивать все описанные симптомы необходимо в комплексе, обязательно учитывая наличие сердечных приступов у больного в прошлом. </w:t>
      </w:r>
    </w:p>
    <w:p w:rsidR="00D85B14" w:rsidRPr="0078410D" w:rsidRDefault="00D85B14" w:rsidP="00D85B14">
      <w:pPr>
        <w:rPr>
          <w:b/>
        </w:rPr>
      </w:pPr>
      <w:r w:rsidRPr="0078410D">
        <w:rPr>
          <w:b/>
        </w:rPr>
        <w:t xml:space="preserve">Неотложная помощь при инфаркте миокарда </w:t>
      </w:r>
    </w:p>
    <w:p w:rsidR="00D85B14" w:rsidRDefault="00D85B14" w:rsidP="00D85B14">
      <w:r>
        <w:t xml:space="preserve">Если все симптомы указывают на наличие инфаркта, важно не паниковать и не суетиться в поисках чьей-то поддержки, а незамедлительно приступать к оказанию помощи больному. </w:t>
      </w:r>
    </w:p>
    <w:p w:rsidR="00D85B14" w:rsidRDefault="00D85B14" w:rsidP="00D85B14">
      <w:r w:rsidRPr="0078410D">
        <w:rPr>
          <w:b/>
        </w:rPr>
        <w:t>Алгоритм действий должен быть следующим</w:t>
      </w:r>
      <w:r>
        <w:t>:</w:t>
      </w:r>
    </w:p>
    <w:p w:rsidR="00D85B14" w:rsidRDefault="00906B12" w:rsidP="00D85B14">
      <w:r>
        <w:t>1.</w:t>
      </w:r>
      <w:r w:rsidR="00D85B14">
        <w:t>Вызвать скорую помощь и обязательно при этом подробно описать все, что произошло, чтобы диспетчер передал вызов именно кардиологической бригаде.</w:t>
      </w:r>
    </w:p>
    <w:p w:rsidR="00D85B14" w:rsidRDefault="00906B12" w:rsidP="00D85B14">
      <w:r>
        <w:t>2.</w:t>
      </w:r>
      <w:r w:rsidR="00D85B14">
        <w:t>Удобно уложить больного, обязательно приподнять его голову. Расстегнуть воротник, ремень, пуговицы на груди, поясе штанов, снять галстук, то есть сделать все, чтобы человеку было легче дышать. Можно открыть окно.</w:t>
      </w:r>
    </w:p>
    <w:p w:rsidR="00D85B14" w:rsidRDefault="00906B12" w:rsidP="00D85B14">
      <w:r>
        <w:lastRenderedPageBreak/>
        <w:t>3.</w:t>
      </w:r>
      <w:r w:rsidR="00D85B14">
        <w:t>Успокоить больного и обязательно успокоиться самому.</w:t>
      </w:r>
    </w:p>
    <w:p w:rsidR="00D85B14" w:rsidRDefault="00906B12" w:rsidP="00D85B14">
      <w:r>
        <w:t>4.</w:t>
      </w:r>
      <w:r w:rsidR="00D85B14">
        <w:t>Далее следует найти необходимые лекарства – это нитроглицерин, аспирин, обезболивающее. Как правило, у людей, страдающих болезнями сердца, эти медикаменты всегда есть в домашней аптечке. Если же беда случилась с человеком вне дома, необходимо проверить его карманы и</w:t>
      </w:r>
      <w:r w:rsidR="0078410D">
        <w:t>ли сумку, возможно нитроглицерин</w:t>
      </w:r>
      <w:r w:rsidR="00D85B14">
        <w:t xml:space="preserve"> у него есть с собой. </w:t>
      </w:r>
    </w:p>
    <w:p w:rsidR="00D85B14" w:rsidRDefault="00D85B14" w:rsidP="00D85B14">
      <w:r>
        <w:t>Тактика использования указанных препаратов должна быть следующей:</w:t>
      </w:r>
    </w:p>
    <w:p w:rsidR="00D85B14" w:rsidRDefault="00D85B14" w:rsidP="00D85B14">
      <w:r>
        <w:t>В первую о</w:t>
      </w:r>
      <w:r w:rsidR="0012544E">
        <w:t xml:space="preserve">чередь рекомендуется положить одну </w:t>
      </w:r>
      <w:r>
        <w:t>таблетку нитроглицерина больному под язык, через пять минут, если боль не уменьшилась, еще одну, но всего не более 3 таблеток. Если под руками есть тонометр, необходимо периодически измерять давление больному, и при уменьшении систолического (верхнего) давления до 100 мм рт. ст. и ниже очередную дозу нитроглицерина не давать.</w:t>
      </w:r>
    </w:p>
    <w:p w:rsidR="00D85B14" w:rsidRDefault="00D85B14" w:rsidP="00D85B14">
      <w:r>
        <w:t>Также следует размельчить таблетку аспирина или предложить больному ее разжевать самостоятельно. Прием этого лекарства поможет разжижить кровь и улучшить кровообращение в неповрежденных участках миокарда. Однако предварительно стоит узнать, нет ли</w:t>
      </w:r>
      <w:r w:rsidR="0012544E">
        <w:t xml:space="preserve"> у человека аллергии на аспирин</w:t>
      </w:r>
      <w:r>
        <w:t>.</w:t>
      </w:r>
    </w:p>
    <w:p w:rsidR="00D85B14" w:rsidRDefault="00D85B14" w:rsidP="00D85B14">
      <w:r>
        <w:t>При очень сильной боли человек может принять любое обезболивающее средство.</w:t>
      </w:r>
      <w:r w:rsidR="00906B12">
        <w:t xml:space="preserve"> </w:t>
      </w:r>
      <w:r>
        <w:t>Такая доврачебная помощь является весьма эффективной и позволяет поддержать состояние человека до приезда медиков.</w:t>
      </w:r>
    </w:p>
    <w:p w:rsidR="00D85B14" w:rsidRPr="0078410D" w:rsidRDefault="00D85B14" w:rsidP="00D85B14">
      <w:pPr>
        <w:rPr>
          <w:b/>
        </w:rPr>
      </w:pPr>
      <w:r w:rsidRPr="0078410D">
        <w:rPr>
          <w:b/>
        </w:rPr>
        <w:t xml:space="preserve">Первая помощь при осложнениях инфаркта миокарда. </w:t>
      </w:r>
    </w:p>
    <w:p w:rsidR="0046046F" w:rsidRDefault="00D85B14" w:rsidP="00D85B14">
      <w:r>
        <w:t>Довольно часто инфаркт миокарда осложняется потерей сознания и даже остановкой сердца. В таких ситуациях еще более важно правильно и быстро помочь больному.</w:t>
      </w:r>
      <w:r w:rsidR="0078410D">
        <w:t xml:space="preserve"> </w:t>
      </w:r>
      <w:r>
        <w:t xml:space="preserve">При обмороке следует проверить реакцию человека – несильно встряхнуть его, громко окликнуть. Если он не приходит в себя, проверить наличие дыхания, а также устранить со рта пострадавшего любые предметы: съемные протезы и т.п. Если дыхание есть, уложить человека на бок, на случай возникновения рвоты, и обеспечить доступ воздуха, как было описано выше. </w:t>
      </w:r>
    </w:p>
    <w:p w:rsidR="00D85B14" w:rsidRDefault="00D85B14" w:rsidP="00D85B14">
      <w:r>
        <w:t>-При отсутствии дыхания, пульса на сосудах шеи и посерении кожи, необходимо вызвать неотложную медицинскую помощь, если это не было сделано раньше, и незамедлительно начи</w:t>
      </w:r>
      <w:r w:rsidR="00906B12">
        <w:t>нать реанимационные мероприятия.</w:t>
      </w:r>
    </w:p>
    <w:p w:rsidR="00D85B14" w:rsidRDefault="00906B12" w:rsidP="00D85B14">
      <w:r>
        <w:t>-</w:t>
      </w:r>
      <w:r w:rsidR="00D85B14">
        <w:t>Непрямой массаж сердца. Уложить больного на ровную и жесткую поверхность (пол, асфальт и т.п.). Поместить основание одной своей ладони в место, где сходятся на груди ребра, вторую ладонь положить сверху и осуществлять ритмичные надавливания весом тела. При этом необходимо следить, чтобы грудина достаточно глубоко опускалась (желательно на 5 см). Таких движений должно выполняться 100 в минуту. После 30 надавливаний следует перейти к искусственному дыханию.</w:t>
      </w:r>
    </w:p>
    <w:p w:rsidR="00D85B14" w:rsidRDefault="00906B12" w:rsidP="00D85B14">
      <w:r>
        <w:t xml:space="preserve">- </w:t>
      </w:r>
      <w:r w:rsidR="00D85B14">
        <w:t>Искусственное дыхание. Все мероприятия необходимо делать оперативно: больному запрокинуть голову, выдвинуть вперед челюсть, открыть рот и закрыть нос, далее полностью обхватить губами губы больного и вдуть воздух ему в рот (в целях защиты от инфекций желательно через носовой платок, маску). При этом должна подняться грудная клетка реанимируемого. Таких искусственных вдохов необходимо сделать 2, после чего возвратиться к массажу сердца.</w:t>
      </w:r>
    </w:p>
    <w:p w:rsidR="00D85B14" w:rsidRDefault="00D85B14" w:rsidP="00D85B14">
      <w:r>
        <w:lastRenderedPageBreak/>
        <w:t>Продолжать реанимацию следует до приезда врачей, не уменьшая ритм и соблюдая соотношение надавливаний на грудину и вдохов – 30 к 2.</w:t>
      </w:r>
    </w:p>
    <w:p w:rsidR="00CC33AE" w:rsidRDefault="00D85B14" w:rsidP="00D85B14">
      <w:r>
        <w:t xml:space="preserve">Критериями эффективности описанных мероприятий является улучшение цвета кожи больного, появление спонтанных вдохов, пульса. Прекращать реанимацию можно только тогда, когда человек начнет самостоятельно дышать. </w:t>
      </w:r>
      <w:r w:rsidR="00906B12">
        <w:t xml:space="preserve"> </w:t>
      </w:r>
      <w:r>
        <w:t xml:space="preserve">Стоит отметить, что оказанная правильно и без замедления первая помощь при инфаркте, особенно сердечно-легочная реанимация, позволяет значительно повысить шансы больного выжить. </w:t>
      </w:r>
    </w:p>
    <w:p w:rsidR="0012544E" w:rsidRDefault="0012544E" w:rsidP="00D85B14">
      <w:r>
        <w:t>Лечебная т</w:t>
      </w:r>
      <w:r w:rsidRPr="0012544E">
        <w:t>актика при лечении инфаркта миокарда полностью зависит от состояния больного, сопутствующих заболеваний, возраста и от многих других факторов. О самолечении никакой речи быть не должно, лечение должен проводить только высококвалифицированный врач. При положительном результате после оказания лечения важно пройти все</w:t>
      </w:r>
      <w:r w:rsidR="0046046F">
        <w:t xml:space="preserve"> этапы реабилитации,</w:t>
      </w:r>
      <w:r w:rsidRPr="0012544E">
        <w:t xml:space="preserve"> соблюдать</w:t>
      </w:r>
      <w:r w:rsidR="0046046F">
        <w:t xml:space="preserve"> рекомендации врача и </w:t>
      </w:r>
      <w:proofErr w:type="gramStart"/>
      <w:r w:rsidR="0046046F">
        <w:t xml:space="preserve">меры </w:t>
      </w:r>
      <w:r w:rsidR="0078410D">
        <w:t xml:space="preserve"> </w:t>
      </w:r>
      <w:r w:rsidR="0046046F">
        <w:t>профилактики</w:t>
      </w:r>
      <w:proofErr w:type="gramEnd"/>
      <w:r w:rsidR="0046046F">
        <w:t xml:space="preserve"> </w:t>
      </w:r>
      <w:r w:rsidRPr="0012544E">
        <w:t>.</w:t>
      </w:r>
    </w:p>
    <w:p w:rsidR="00D85B14" w:rsidRDefault="00D85B14"/>
    <w:sectPr w:rsidR="00D8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D3"/>
    <w:rsid w:val="00001F5F"/>
    <w:rsid w:val="0012544E"/>
    <w:rsid w:val="001A4653"/>
    <w:rsid w:val="002150D3"/>
    <w:rsid w:val="0046046F"/>
    <w:rsid w:val="00607290"/>
    <w:rsid w:val="006D5331"/>
    <w:rsid w:val="00757191"/>
    <w:rsid w:val="0078410D"/>
    <w:rsid w:val="00903B70"/>
    <w:rsid w:val="00906B12"/>
    <w:rsid w:val="00A1113C"/>
    <w:rsid w:val="00CC33AE"/>
    <w:rsid w:val="00D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B5AA5-717C-4AD3-8A3F-1288EDB8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2017-08-29T10:29:00Z</dcterms:created>
  <dcterms:modified xsi:type="dcterms:W3CDTF">2017-08-29T10:29:00Z</dcterms:modified>
</cp:coreProperties>
</file>